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51C0" w14:textId="77777777" w:rsidR="00344EF0" w:rsidRPr="00344EF0" w:rsidRDefault="00344EF0" w:rsidP="00344EF0">
      <w:pPr>
        <w:spacing w:before="0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EF0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14:paraId="03530DDE" w14:textId="77777777" w:rsidR="00344EF0" w:rsidRPr="00344EF0" w:rsidRDefault="00344EF0" w:rsidP="00344EF0">
      <w:pPr>
        <w:spacing w:before="0"/>
        <w:ind w:left="0" w:righ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EF0">
        <w:rPr>
          <w:rFonts w:ascii="Times New Roman" w:eastAsia="Calibri" w:hAnsi="Times New Roman" w:cs="Times New Roman"/>
          <w:b/>
          <w:sz w:val="32"/>
          <w:szCs w:val="32"/>
        </w:rPr>
        <w:t>«Правила пожарной безопасности при эксплуатации печного отопления»</w:t>
      </w:r>
    </w:p>
    <w:p w14:paraId="2447AC55" w14:textId="77777777" w:rsidR="00344EF0" w:rsidRPr="00344EF0" w:rsidRDefault="00344EF0" w:rsidP="00344EF0">
      <w:pPr>
        <w:spacing w:before="0"/>
        <w:ind w:left="0" w:right="0"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AAF293" w14:textId="77777777" w:rsidR="00344EF0" w:rsidRPr="00344EF0" w:rsidRDefault="00344EF0" w:rsidP="00344EF0">
      <w:pPr>
        <w:spacing w:before="0" w:after="0" w:line="240" w:lineRule="auto"/>
        <w:ind w:left="0" w:right="0" w:firstLine="709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BEAFDF" wp14:editId="236E0017">
            <wp:simplePos x="457200" y="1426029"/>
            <wp:positionH relativeFrom="column">
              <wp:align>left</wp:align>
            </wp:positionH>
            <wp:positionV relativeFrom="paragraph">
              <wp:align>top</wp:align>
            </wp:positionV>
            <wp:extent cx="2350713" cy="2492375"/>
            <wp:effectExtent l="0" t="0" r="0" b="3175"/>
            <wp:wrapSquare wrapText="bothSides"/>
            <wp:docPr id="2" name="Рисунок 2" descr="C:\Users\Инженер ПО\Downloads\печь русск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женер ПО\Downloads\печь русская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13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EF0">
        <w:rPr>
          <w:rFonts w:ascii="Times New Roman" w:eastAsia="Calibri" w:hAnsi="Times New Roman" w:cs="Times New Roman"/>
          <w:sz w:val="28"/>
          <w:szCs w:val="28"/>
        </w:rPr>
        <w:t>В домах с печным отоплением и банях около 50% всех пожаров из-за неисправного состояния печей, труб и небрежной топки. Чтобы избежать беды, необходимо выполнять элементарные правила пожарной безопасности:</w:t>
      </w:r>
    </w:p>
    <w:p w14:paraId="7528DCFF" w14:textId="77777777" w:rsidR="00344EF0" w:rsidRPr="00344EF0" w:rsidRDefault="00344EF0" w:rsidP="00344EF0">
      <w:pPr>
        <w:numPr>
          <w:ilvl w:val="0"/>
          <w:numId w:val="1"/>
        </w:numPr>
        <w:spacing w:before="0" w:after="0" w:line="240" w:lineRule="auto"/>
        <w:ind w:right="0"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Перед началом отопительного сезона нужно проверить исправность печи, дымоходов и очистить от сажи;</w:t>
      </w:r>
    </w:p>
    <w:p w14:paraId="3BB31C8C" w14:textId="77777777" w:rsidR="00344EF0" w:rsidRPr="00344EF0" w:rsidRDefault="00344EF0" w:rsidP="00344EF0">
      <w:pPr>
        <w:numPr>
          <w:ilvl w:val="0"/>
          <w:numId w:val="1"/>
        </w:numPr>
        <w:spacing w:before="0" w:after="0" w:line="240" w:lineRule="auto"/>
        <w:ind w:right="0"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Между печью и деревянными стенами или перегородками нужно оставлять промежуток на всю высоту;</w:t>
      </w:r>
    </w:p>
    <w:p w14:paraId="615AEEB7" w14:textId="77777777" w:rsidR="00344EF0" w:rsidRPr="00344EF0" w:rsidRDefault="00344EF0" w:rsidP="00344EF0">
      <w:pPr>
        <w:numPr>
          <w:ilvl w:val="0"/>
          <w:numId w:val="1"/>
        </w:numPr>
        <w:spacing w:before="0" w:after="0" w:line="240" w:lineRule="auto"/>
        <w:ind w:right="0"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Перед топкой должен быть металлический лист размером не менее 50*70 см;</w:t>
      </w:r>
    </w:p>
    <w:p w14:paraId="7884C3BC" w14:textId="77777777" w:rsidR="00344EF0" w:rsidRPr="00344EF0" w:rsidRDefault="00344EF0" w:rsidP="00344EF0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142" w:right="0" w:firstLine="567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Мебель должна находиться не менее чем в 1,5 м от печи;</w:t>
      </w:r>
    </w:p>
    <w:p w14:paraId="1855FAA9" w14:textId="77777777" w:rsidR="00344EF0" w:rsidRPr="00344EF0" w:rsidRDefault="00344EF0" w:rsidP="00344EF0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142" w:right="0" w:firstLine="567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Чтобы не допустить перекала печи, рекомендуется топить 2-3 раза в день, продолжительностью не более 1,5 часа;</w:t>
      </w:r>
    </w:p>
    <w:p w14:paraId="357DE682" w14:textId="77777777" w:rsidR="00344EF0" w:rsidRPr="00344EF0" w:rsidRDefault="00344EF0" w:rsidP="00344EF0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142" w:right="0" w:firstLine="567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Прекращать топить печи необходимо за 2 часа до сна.</w:t>
      </w:r>
    </w:p>
    <w:p w14:paraId="3A00DD26" w14:textId="77777777" w:rsidR="00344EF0" w:rsidRPr="00344EF0" w:rsidRDefault="00344EF0" w:rsidP="00344EF0">
      <w:pPr>
        <w:spacing w:before="240" w:after="120" w:line="240" w:lineRule="auto"/>
        <w:ind w:left="1072" w:right="0" w:hanging="7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Не допускается:</w:t>
      </w:r>
    </w:p>
    <w:p w14:paraId="4E30BF10" w14:textId="77777777" w:rsidR="00344EF0" w:rsidRPr="00344EF0" w:rsidRDefault="00344EF0" w:rsidP="00344EF0">
      <w:pPr>
        <w:numPr>
          <w:ilvl w:val="0"/>
          <w:numId w:val="2"/>
        </w:numPr>
        <w:tabs>
          <w:tab w:val="left" w:pos="993"/>
          <w:tab w:val="left" w:pos="1418"/>
        </w:tabs>
        <w:spacing w:before="240" w:after="240" w:line="240" w:lineRule="auto"/>
        <w:ind w:left="284" w:right="0" w:firstLine="425"/>
        <w:contextualSpacing/>
        <w:jc w:val="lef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Применять для розжига печей бензин, керосин, дизельное топливо и др. ЛВГЖ;</w:t>
      </w:r>
    </w:p>
    <w:p w14:paraId="3F1EB4DC" w14:textId="77777777" w:rsidR="00344EF0" w:rsidRPr="00344EF0" w:rsidRDefault="00344EF0" w:rsidP="00344EF0">
      <w:pPr>
        <w:numPr>
          <w:ilvl w:val="0"/>
          <w:numId w:val="2"/>
        </w:numPr>
        <w:tabs>
          <w:tab w:val="left" w:pos="993"/>
          <w:tab w:val="left" w:pos="1418"/>
        </w:tabs>
        <w:spacing w:before="0" w:after="0" w:line="240" w:lineRule="auto"/>
        <w:ind w:left="284" w:right="0" w:firstLine="425"/>
        <w:contextualSpacing/>
        <w:jc w:val="lef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Использовать дрова, превышающие размер топки печи;</w:t>
      </w:r>
    </w:p>
    <w:p w14:paraId="180D32EB" w14:textId="2DD66651" w:rsidR="00344EF0" w:rsidRPr="00344EF0" w:rsidRDefault="00344EF0" w:rsidP="00344EF0">
      <w:pPr>
        <w:numPr>
          <w:ilvl w:val="0"/>
          <w:numId w:val="2"/>
        </w:numPr>
        <w:tabs>
          <w:tab w:val="left" w:pos="993"/>
          <w:tab w:val="left" w:pos="1418"/>
        </w:tabs>
        <w:spacing w:before="0" w:after="0" w:line="240" w:lineRule="auto"/>
        <w:ind w:left="284" w:right="0" w:firstLine="425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Хранить, щепу, опилки, стружку под печ</w:t>
      </w:r>
      <w:r w:rsidR="00327CE1">
        <w:rPr>
          <w:rFonts w:ascii="Times New Roman" w:eastAsia="Calibri" w:hAnsi="Times New Roman" w:cs="Times New Roman"/>
          <w:color w:val="FF0000"/>
          <w:sz w:val="28"/>
          <w:szCs w:val="28"/>
        </w:rPr>
        <w:t>ью</w:t>
      </w: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, также сушить белье над печью.</w:t>
      </w:r>
    </w:p>
    <w:p w14:paraId="4D67106D" w14:textId="77777777" w:rsidR="00344EF0" w:rsidRPr="00344EF0" w:rsidRDefault="00344EF0" w:rsidP="00344EF0">
      <w:pPr>
        <w:numPr>
          <w:ilvl w:val="0"/>
          <w:numId w:val="2"/>
        </w:numPr>
        <w:tabs>
          <w:tab w:val="left" w:pos="993"/>
          <w:tab w:val="left" w:pos="1418"/>
        </w:tabs>
        <w:spacing w:before="0" w:after="0" w:line="240" w:lineRule="auto"/>
        <w:ind w:left="284" w:right="0" w:firstLine="425"/>
        <w:contextualSpacing/>
        <w:jc w:val="lef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4EF0">
        <w:rPr>
          <w:rFonts w:ascii="Times New Roman" w:eastAsia="Calibri" w:hAnsi="Times New Roman" w:cs="Times New Roman"/>
          <w:color w:val="FF0000"/>
          <w:sz w:val="28"/>
          <w:szCs w:val="28"/>
        </w:rPr>
        <w:t>Оставлять без присмотра топящиеся печи и поручать надзор за ними малолетним детям.</w:t>
      </w:r>
    </w:p>
    <w:p w14:paraId="05EE0223" w14:textId="77777777" w:rsidR="00344EF0" w:rsidRPr="00344EF0" w:rsidRDefault="00344EF0" w:rsidP="00344EF0">
      <w:pPr>
        <w:tabs>
          <w:tab w:val="left" w:pos="993"/>
          <w:tab w:val="left" w:pos="1418"/>
        </w:tabs>
        <w:spacing w:before="0" w:after="0" w:line="240" w:lineRule="auto"/>
        <w:ind w:left="709" w:righ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6D4B8B5" w14:textId="77777777" w:rsidR="00344EF0" w:rsidRPr="00344EF0" w:rsidRDefault="00344EF0" w:rsidP="00344EF0">
      <w:pPr>
        <w:spacing w:before="0" w:after="0" w:line="240" w:lineRule="auto"/>
        <w:ind w:left="0" w:righ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44EF0">
        <w:rPr>
          <w:rFonts w:ascii="Times New Roman" w:eastAsia="Calibri" w:hAnsi="Times New Roman" w:cs="Times New Roman"/>
          <w:sz w:val="28"/>
          <w:szCs w:val="28"/>
        </w:rPr>
        <w:t>Зола и шлак, выгребаемые из топок, должны быть пролиты водой и удалены в место, расположенное на расстоянии не менее 15 м от зданий (сооружений).</w:t>
      </w:r>
      <w:r w:rsidRPr="00344EF0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14:paraId="7EFB139B" w14:textId="5EC91853" w:rsidR="00DC2DDD" w:rsidRDefault="00DC2DDD" w:rsidP="00344EF0">
      <w:pPr>
        <w:spacing w:before="0" w:after="0"/>
        <w:ind w:right="0"/>
      </w:pPr>
    </w:p>
    <w:p w14:paraId="63B6FFBE" w14:textId="255F02A1" w:rsidR="00344EF0" w:rsidRDefault="00344EF0" w:rsidP="00344EF0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пожара звонить по телефону </w:t>
      </w:r>
      <w:r w:rsidRPr="00344EF0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327C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44E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27CE1">
        <w:rPr>
          <w:rFonts w:ascii="Times New Roman" w:hAnsi="Times New Roman" w:cs="Times New Roman"/>
          <w:b/>
          <w:bCs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-пожарная часть с. </w:t>
      </w:r>
      <w:r w:rsidR="00327CE1">
        <w:rPr>
          <w:rFonts w:ascii="Times New Roman" w:hAnsi="Times New Roman" w:cs="Times New Roman"/>
          <w:sz w:val="28"/>
          <w:szCs w:val="28"/>
        </w:rPr>
        <w:t>Пырьях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819AFE" w14:textId="52392A84" w:rsidR="00344EF0" w:rsidRPr="00344EF0" w:rsidRDefault="00344EF0" w:rsidP="00344EF0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телефон службы спасения-</w:t>
      </w:r>
      <w:r w:rsidRPr="00344EF0">
        <w:rPr>
          <w:rFonts w:ascii="Times New Roman" w:hAnsi="Times New Roman" w:cs="Times New Roman"/>
          <w:b/>
          <w:bCs/>
          <w:sz w:val="28"/>
          <w:szCs w:val="28"/>
        </w:rPr>
        <w:t>112.</w:t>
      </w:r>
    </w:p>
    <w:sectPr w:rsidR="00344EF0" w:rsidRPr="00344EF0" w:rsidSect="00344EF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624B"/>
    <w:multiLevelType w:val="hybridMultilevel"/>
    <w:tmpl w:val="7C9E2C56"/>
    <w:lvl w:ilvl="0" w:tplc="0DC2163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607544FC"/>
    <w:multiLevelType w:val="hybridMultilevel"/>
    <w:tmpl w:val="CE70131E"/>
    <w:lvl w:ilvl="0" w:tplc="C3F878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3F"/>
    <w:rsid w:val="002C123F"/>
    <w:rsid w:val="00327CE1"/>
    <w:rsid w:val="00344EF0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26B"/>
  <w15:chartTrackingRefBased/>
  <w15:docId w15:val="{3D74A200-9D46-4255-97DA-3447F24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4</cp:revision>
  <cp:lastPrinted>2021-02-11T06:15:00Z</cp:lastPrinted>
  <dcterms:created xsi:type="dcterms:W3CDTF">2020-10-28T05:05:00Z</dcterms:created>
  <dcterms:modified xsi:type="dcterms:W3CDTF">2021-02-11T06:16:00Z</dcterms:modified>
</cp:coreProperties>
</file>